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9BB6" w14:textId="05C96714" w:rsidR="005F4C17" w:rsidRDefault="0070174B" w:rsidP="005F4C17">
      <w:pPr>
        <w:jc w:val="center"/>
        <w:rPr>
          <w:sz w:val="30"/>
          <w:szCs w:val="30"/>
        </w:rPr>
      </w:pPr>
      <w:r>
        <w:rPr>
          <w:sz w:val="30"/>
          <w:szCs w:val="30"/>
        </w:rPr>
        <w:t>Forensics</w:t>
      </w:r>
      <w:r w:rsidR="005F4C17">
        <w:rPr>
          <w:sz w:val="30"/>
          <w:szCs w:val="30"/>
        </w:rPr>
        <w:t xml:space="preserve"> </w:t>
      </w:r>
      <w:r>
        <w:rPr>
          <w:sz w:val="30"/>
          <w:szCs w:val="30"/>
        </w:rPr>
        <w:t>Speaking</w:t>
      </w:r>
      <w:r w:rsidR="005F4C17" w:rsidRPr="005F4C17">
        <w:rPr>
          <w:sz w:val="30"/>
          <w:szCs w:val="30"/>
        </w:rPr>
        <w:t xml:space="preserve"> </w:t>
      </w:r>
    </w:p>
    <w:p w14:paraId="004EC9CE" w14:textId="3044FB5B" w:rsidR="00207AAE" w:rsidRPr="005F4C17" w:rsidRDefault="005F4C17" w:rsidP="005F4C17">
      <w:pPr>
        <w:jc w:val="center"/>
        <w:rPr>
          <w:sz w:val="30"/>
          <w:szCs w:val="30"/>
        </w:rPr>
      </w:pPr>
      <w:r w:rsidRPr="005F4C17">
        <w:rPr>
          <w:sz w:val="30"/>
          <w:szCs w:val="30"/>
        </w:rPr>
        <w:t>Article Response Assignment</w:t>
      </w:r>
    </w:p>
    <w:p w14:paraId="03065AFF" w14:textId="0121B858" w:rsidR="005F4C17" w:rsidRDefault="005F4C17">
      <w:pPr>
        <w:rPr>
          <w:i/>
          <w:iCs/>
          <w:sz w:val="30"/>
          <w:szCs w:val="30"/>
        </w:rPr>
      </w:pPr>
      <w:r w:rsidRPr="005F4C17">
        <w:rPr>
          <w:i/>
          <w:iCs/>
          <w:sz w:val="30"/>
          <w:szCs w:val="30"/>
        </w:rPr>
        <w:t xml:space="preserve">Directions: Read </w:t>
      </w:r>
      <w:r w:rsidR="0070174B">
        <w:rPr>
          <w:i/>
          <w:iCs/>
          <w:sz w:val="30"/>
          <w:szCs w:val="30"/>
        </w:rPr>
        <w:t xml:space="preserve">the </w:t>
      </w:r>
      <w:r w:rsidRPr="005F4C17">
        <w:rPr>
          <w:i/>
          <w:iCs/>
          <w:sz w:val="30"/>
          <w:szCs w:val="30"/>
        </w:rPr>
        <w:t>article</w:t>
      </w:r>
      <w:r w:rsidR="002F532A">
        <w:rPr>
          <w:i/>
          <w:iCs/>
          <w:sz w:val="30"/>
          <w:szCs w:val="30"/>
        </w:rPr>
        <w:t>s</w:t>
      </w:r>
      <w:r w:rsidRPr="005F4C17">
        <w:rPr>
          <w:i/>
          <w:iCs/>
          <w:sz w:val="30"/>
          <w:szCs w:val="30"/>
        </w:rPr>
        <w:t xml:space="preserve"> and write a response to the question. Be sure you meet all written response requirements. </w:t>
      </w:r>
      <w:r>
        <w:rPr>
          <w:i/>
          <w:iCs/>
          <w:sz w:val="30"/>
          <w:szCs w:val="30"/>
        </w:rPr>
        <w:t>Each article response is worth 100 points toward your final quarter grade.</w:t>
      </w:r>
    </w:p>
    <w:p w14:paraId="58B6F07A" w14:textId="51F8D18D" w:rsidR="005F4C17" w:rsidRDefault="005F4C17">
      <w:pPr>
        <w:rPr>
          <w:sz w:val="30"/>
          <w:szCs w:val="30"/>
        </w:rPr>
      </w:pPr>
      <w:r>
        <w:rPr>
          <w:sz w:val="30"/>
          <w:szCs w:val="30"/>
        </w:rPr>
        <w:t>Turn in:</w:t>
      </w:r>
    </w:p>
    <w:p w14:paraId="518BF313" w14:textId="5CE6FF2A" w:rsidR="005F4C17" w:rsidRDefault="005F4C17">
      <w:pPr>
        <w:rPr>
          <w:sz w:val="30"/>
          <w:szCs w:val="30"/>
        </w:rPr>
      </w:pPr>
      <w:r>
        <w:rPr>
          <w:sz w:val="30"/>
          <w:szCs w:val="30"/>
        </w:rPr>
        <w:t xml:space="preserve">Hard copy: attach your printed response to the article and turn in the black filer in </w:t>
      </w:r>
      <w:proofErr w:type="gramStart"/>
      <w:r>
        <w:rPr>
          <w:sz w:val="30"/>
          <w:szCs w:val="30"/>
        </w:rPr>
        <w:t>91</w:t>
      </w:r>
      <w:proofErr w:type="gramEnd"/>
    </w:p>
    <w:p w14:paraId="24D7D968" w14:textId="676EB0E2" w:rsidR="005F4C17" w:rsidRPr="005F4C17" w:rsidRDefault="005F4C17">
      <w:pPr>
        <w:rPr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D37823">
        <w:rPr>
          <w:sz w:val="30"/>
          <w:szCs w:val="30"/>
        </w:rPr>
        <w:t>hibler@edisoncomputech.com</w:t>
      </w:r>
      <w:r>
        <w:rPr>
          <w:sz w:val="30"/>
          <w:szCs w:val="30"/>
        </w:rPr>
        <w:t>, label your email: period/your name/article # response</w:t>
      </w:r>
    </w:p>
    <w:p w14:paraId="3F39D30D" w14:textId="77777777" w:rsidR="005F4C17" w:rsidRPr="005F4C17" w:rsidRDefault="005F4C17">
      <w:pPr>
        <w:rPr>
          <w:sz w:val="30"/>
          <w:szCs w:val="30"/>
        </w:rPr>
      </w:pPr>
    </w:p>
    <w:p w14:paraId="39193E8D" w14:textId="2E5108C7" w:rsidR="005F4C17" w:rsidRDefault="005F4C17">
      <w:pPr>
        <w:rPr>
          <w:sz w:val="34"/>
          <w:szCs w:val="34"/>
        </w:rPr>
      </w:pPr>
      <w:r w:rsidRPr="00EE1C3E">
        <w:rPr>
          <w:sz w:val="34"/>
          <w:szCs w:val="34"/>
        </w:rPr>
        <w:t>Article</w:t>
      </w:r>
      <w:r w:rsidR="002F532A">
        <w:rPr>
          <w:sz w:val="34"/>
          <w:szCs w:val="34"/>
        </w:rPr>
        <w:t xml:space="preserve"> 1</w:t>
      </w:r>
      <w:r w:rsidRPr="00EE1C3E">
        <w:rPr>
          <w:sz w:val="34"/>
          <w:szCs w:val="34"/>
        </w:rPr>
        <w:t xml:space="preserve">: </w:t>
      </w:r>
      <w:r w:rsidR="00091328" w:rsidRPr="00EE1C3E">
        <w:rPr>
          <w:sz w:val="34"/>
          <w:szCs w:val="34"/>
        </w:rPr>
        <w:t>“</w:t>
      </w:r>
      <w:r w:rsidR="002F532A">
        <w:rPr>
          <w:sz w:val="34"/>
          <w:szCs w:val="34"/>
        </w:rPr>
        <w:t>Skills Learned in Speech and Debate are Long Lasting” by Jonathan Wahl</w:t>
      </w:r>
    </w:p>
    <w:p w14:paraId="75CA8DFC" w14:textId="4C66D476" w:rsidR="002F532A" w:rsidRPr="00EE1C3E" w:rsidRDefault="002F532A">
      <w:pPr>
        <w:rPr>
          <w:sz w:val="34"/>
          <w:szCs w:val="34"/>
        </w:rPr>
      </w:pPr>
      <w:r>
        <w:rPr>
          <w:sz w:val="34"/>
          <w:szCs w:val="34"/>
        </w:rPr>
        <w:t xml:space="preserve">Article 2: “5 Reasons Everyone should Take a Public Speaking Course” by Jeremiah </w:t>
      </w:r>
      <w:proofErr w:type="spellStart"/>
      <w:r>
        <w:rPr>
          <w:sz w:val="34"/>
          <w:szCs w:val="34"/>
        </w:rPr>
        <w:t>Massengale</w:t>
      </w:r>
      <w:proofErr w:type="spellEnd"/>
    </w:p>
    <w:p w14:paraId="0299664B" w14:textId="3036BAFC" w:rsidR="002F532A" w:rsidRDefault="0070174B">
      <w:pPr>
        <w:rPr>
          <w:sz w:val="34"/>
          <w:szCs w:val="34"/>
        </w:rPr>
      </w:pPr>
      <w:r>
        <w:rPr>
          <w:sz w:val="34"/>
          <w:szCs w:val="34"/>
        </w:rPr>
        <w:t xml:space="preserve">The article </w:t>
      </w:r>
      <w:r w:rsidR="002F532A">
        <w:rPr>
          <w:sz w:val="34"/>
          <w:szCs w:val="34"/>
        </w:rPr>
        <w:t xml:space="preserve">includes two articles by two authors who are writing about Forensics. Research each author and based on your findings, respond to the following question. </w:t>
      </w:r>
    </w:p>
    <w:p w14:paraId="0837A291" w14:textId="77777777" w:rsidR="002F532A" w:rsidRDefault="002F532A">
      <w:pPr>
        <w:rPr>
          <w:sz w:val="40"/>
          <w:szCs w:val="40"/>
        </w:rPr>
      </w:pPr>
    </w:p>
    <w:p w14:paraId="5CB7F1C7" w14:textId="39C2FB83" w:rsidR="005F4C17" w:rsidRPr="002F532A" w:rsidRDefault="002F532A">
      <w:pPr>
        <w:rPr>
          <w:sz w:val="40"/>
          <w:szCs w:val="40"/>
        </w:rPr>
      </w:pPr>
      <w:r w:rsidRPr="002F532A">
        <w:rPr>
          <w:sz w:val="40"/>
          <w:szCs w:val="40"/>
        </w:rPr>
        <w:t xml:space="preserve">Response question: </w:t>
      </w:r>
      <w:r w:rsidRPr="002F532A">
        <w:rPr>
          <w:sz w:val="40"/>
          <w:szCs w:val="40"/>
        </w:rPr>
        <w:t xml:space="preserve">Discuss which author is credible and which is not credible and cite reasons why. </w:t>
      </w:r>
    </w:p>
    <w:sectPr w:rsidR="005F4C17" w:rsidRPr="002F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17"/>
    <w:rsid w:val="00091328"/>
    <w:rsid w:val="00207AAE"/>
    <w:rsid w:val="002F532A"/>
    <w:rsid w:val="005F4C17"/>
    <w:rsid w:val="0070174B"/>
    <w:rsid w:val="00D37823"/>
    <w:rsid w:val="00E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6D8F"/>
  <w15:chartTrackingRefBased/>
  <w15:docId w15:val="{F186769F-8C13-44C7-8D79-17DFD4B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 Hibler</cp:lastModifiedBy>
  <cp:revision>5</cp:revision>
  <cp:lastPrinted>2021-05-28T18:06:00Z</cp:lastPrinted>
  <dcterms:created xsi:type="dcterms:W3CDTF">2021-05-27T17:22:00Z</dcterms:created>
  <dcterms:modified xsi:type="dcterms:W3CDTF">2021-05-28T18:06:00Z</dcterms:modified>
</cp:coreProperties>
</file>