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23F3" w14:textId="54B46128" w:rsidR="00946D2E" w:rsidRPr="00911038" w:rsidRDefault="00911038" w:rsidP="00911038">
      <w:pPr>
        <w:jc w:val="center"/>
        <w:rPr>
          <w:sz w:val="30"/>
          <w:szCs w:val="30"/>
        </w:rPr>
      </w:pPr>
      <w:r w:rsidRPr="00911038">
        <w:rPr>
          <w:sz w:val="30"/>
          <w:szCs w:val="30"/>
        </w:rPr>
        <w:t>Actor Preparedness Kit</w:t>
      </w:r>
    </w:p>
    <w:p w14:paraId="6ADEAE57" w14:textId="0ADE8B79" w:rsidR="00911038" w:rsidRPr="00497058" w:rsidRDefault="00911038">
      <w:pPr>
        <w:rPr>
          <w:i/>
          <w:iCs/>
          <w:sz w:val="26"/>
          <w:szCs w:val="26"/>
        </w:rPr>
      </w:pPr>
      <w:r w:rsidRPr="00896E41">
        <w:rPr>
          <w:i/>
          <w:iCs/>
          <w:sz w:val="26"/>
          <w:szCs w:val="26"/>
        </w:rPr>
        <w:t>All actors need to be prepared with their own undergarments and makeup</w:t>
      </w:r>
      <w:r w:rsidR="00676BA6" w:rsidRPr="00896E41">
        <w:rPr>
          <w:i/>
          <w:iCs/>
          <w:sz w:val="26"/>
          <w:szCs w:val="26"/>
        </w:rPr>
        <w:t>.</w:t>
      </w:r>
    </w:p>
    <w:p w14:paraId="6E6CA62C" w14:textId="72AFFBBC" w:rsidR="00911038" w:rsidRPr="00896E41" w:rsidRDefault="00911038">
      <w:pPr>
        <w:rPr>
          <w:b/>
          <w:bCs/>
          <w:sz w:val="26"/>
          <w:szCs w:val="26"/>
        </w:rPr>
      </w:pPr>
      <w:r w:rsidRPr="00896E41">
        <w:rPr>
          <w:b/>
          <w:bCs/>
          <w:sz w:val="26"/>
          <w:szCs w:val="26"/>
        </w:rPr>
        <w:t>Base Costume</w:t>
      </w:r>
    </w:p>
    <w:p w14:paraId="52446055" w14:textId="5082283B" w:rsidR="00911038" w:rsidRPr="00896E41" w:rsidRDefault="00911038">
      <w:pPr>
        <w:rPr>
          <w:sz w:val="26"/>
          <w:szCs w:val="26"/>
        </w:rPr>
      </w:pPr>
      <w:r w:rsidRPr="00896E41">
        <w:rPr>
          <w:sz w:val="26"/>
          <w:szCs w:val="26"/>
        </w:rPr>
        <w:t xml:space="preserve">A Base Costume is a term for all the undergarments an actor wears </w:t>
      </w:r>
      <w:r w:rsidR="00052BC9" w:rsidRPr="00896E41">
        <w:rPr>
          <w:sz w:val="26"/>
          <w:szCs w:val="26"/>
        </w:rPr>
        <w:t>under</w:t>
      </w:r>
      <w:r w:rsidRPr="00896E41">
        <w:rPr>
          <w:sz w:val="26"/>
          <w:szCs w:val="26"/>
        </w:rPr>
        <w:t xml:space="preserve"> their costume. All base costume colors should be neutral or skin color.</w:t>
      </w:r>
      <w:r w:rsidR="00052BC9" w:rsidRPr="00896E41">
        <w:rPr>
          <w:sz w:val="26"/>
          <w:szCs w:val="26"/>
        </w:rPr>
        <w:t xml:space="preserve"> Base costumes should fit snugly to the actor’s body and not shift or be seen under costumes.</w:t>
      </w:r>
    </w:p>
    <w:p w14:paraId="4C91F540" w14:textId="196ACD57" w:rsidR="00052BC9" w:rsidRPr="00896E41" w:rsidRDefault="008B52C0" w:rsidP="00B64270">
      <w:pPr>
        <w:rPr>
          <w:sz w:val="26"/>
          <w:szCs w:val="26"/>
        </w:rPr>
      </w:pPr>
      <w:r w:rsidRPr="00896E41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24E6D54" wp14:editId="0D2A5BC5">
            <wp:simplePos x="0" y="0"/>
            <wp:positionH relativeFrom="column">
              <wp:posOffset>4777740</wp:posOffset>
            </wp:positionH>
            <wp:positionV relativeFrom="paragraph">
              <wp:posOffset>6350</wp:posOffset>
            </wp:positionV>
            <wp:extent cx="1556385" cy="2407920"/>
            <wp:effectExtent l="0" t="0" r="5715" b="0"/>
            <wp:wrapSquare wrapText="bothSides"/>
            <wp:docPr id="1" name="Picture 1" descr="Girls&amp;#39; 2pk Cami - Cat &amp;amp; Jack™ : Tar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ls&amp;#39; 2pk Cami - Cat &amp;amp; Jack™ : Targe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0" t="15400" r="49800" b="15000"/>
                    <a:stretch/>
                  </pic:blipFill>
                  <pic:spPr bwMode="auto">
                    <a:xfrm>
                      <a:off x="0" y="0"/>
                      <a:ext cx="1556385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E41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5B4B1FE" wp14:editId="2690E00E">
            <wp:simplePos x="0" y="0"/>
            <wp:positionH relativeFrom="column">
              <wp:posOffset>3009900</wp:posOffset>
            </wp:positionH>
            <wp:positionV relativeFrom="paragraph">
              <wp:posOffset>10160</wp:posOffset>
            </wp:positionV>
            <wp:extent cx="1577340" cy="2103120"/>
            <wp:effectExtent l="0" t="0" r="3810" b="0"/>
            <wp:wrapSquare wrapText="bothSides"/>
            <wp:docPr id="3" name="Picture 3" descr="Men&amp;#39;s Undershirts | Tank Tops | V-Necks | Ha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n&amp;#39;s Undershirts | Tank Tops | V-Necks | Han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3" t="26400" r="14666"/>
                    <a:stretch/>
                  </pic:blipFill>
                  <pic:spPr bwMode="auto">
                    <a:xfrm>
                      <a:off x="0" y="0"/>
                      <a:ext cx="157734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058">
        <w:rPr>
          <w:sz w:val="26"/>
          <w:szCs w:val="26"/>
        </w:rPr>
        <w:t>Tops</w:t>
      </w:r>
    </w:p>
    <w:p w14:paraId="35BEE1A3" w14:textId="47440DD2" w:rsidR="00911038" w:rsidRPr="00896E41" w:rsidRDefault="00911038" w:rsidP="00B64270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896E41">
        <w:rPr>
          <w:sz w:val="26"/>
          <w:szCs w:val="26"/>
        </w:rPr>
        <w:t>Cami/Shell</w:t>
      </w:r>
    </w:p>
    <w:p w14:paraId="72C965E5" w14:textId="33570850" w:rsidR="00497058" w:rsidRDefault="00497058" w:rsidP="00497058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896E41">
        <w:rPr>
          <w:sz w:val="26"/>
          <w:szCs w:val="26"/>
        </w:rPr>
        <w:t>A line shirt</w:t>
      </w:r>
    </w:p>
    <w:p w14:paraId="2CE6C44C" w14:textId="214658FF" w:rsidR="00497058" w:rsidRPr="00497058" w:rsidRDefault="00497058" w:rsidP="00497058">
      <w:pPr>
        <w:rPr>
          <w:sz w:val="26"/>
          <w:szCs w:val="26"/>
        </w:rPr>
      </w:pPr>
      <w:r>
        <w:rPr>
          <w:sz w:val="26"/>
          <w:szCs w:val="26"/>
        </w:rPr>
        <w:t>Legs/Feet</w:t>
      </w:r>
    </w:p>
    <w:p w14:paraId="4ED8D672" w14:textId="71785032" w:rsidR="00911038" w:rsidRPr="00896E41" w:rsidRDefault="00911038" w:rsidP="00B64270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896E41">
        <w:rPr>
          <w:sz w:val="26"/>
          <w:szCs w:val="26"/>
        </w:rPr>
        <w:t>Tights</w:t>
      </w:r>
    </w:p>
    <w:p w14:paraId="2FA9890C" w14:textId="7BB969AC" w:rsidR="008B52C0" w:rsidRPr="00896E41" w:rsidRDefault="008B52C0" w:rsidP="00B64270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896E41">
        <w:rPr>
          <w:sz w:val="26"/>
          <w:szCs w:val="26"/>
        </w:rPr>
        <w:t>Character shoes</w:t>
      </w:r>
    </w:p>
    <w:p w14:paraId="5E30AEB7" w14:textId="22D0F585" w:rsidR="00052BC9" w:rsidRDefault="008B52C0" w:rsidP="00B64270">
      <w:pPr>
        <w:pStyle w:val="ListParagraph"/>
        <w:numPr>
          <w:ilvl w:val="1"/>
          <w:numId w:val="6"/>
        </w:numPr>
        <w:rPr>
          <w:sz w:val="26"/>
          <w:szCs w:val="26"/>
        </w:rPr>
      </w:pPr>
      <w:r w:rsidRPr="00896E41">
        <w:rPr>
          <w:sz w:val="26"/>
          <w:szCs w:val="26"/>
        </w:rPr>
        <w:t>Black or Nude</w:t>
      </w:r>
    </w:p>
    <w:p w14:paraId="4567C2B6" w14:textId="202332BB" w:rsidR="00497058" w:rsidRPr="00497058" w:rsidRDefault="00497058" w:rsidP="00497058">
      <w:pPr>
        <w:rPr>
          <w:sz w:val="26"/>
          <w:szCs w:val="26"/>
        </w:rPr>
      </w:pPr>
      <w:r>
        <w:rPr>
          <w:sz w:val="26"/>
          <w:szCs w:val="26"/>
        </w:rPr>
        <w:t>Bottoms</w:t>
      </w:r>
    </w:p>
    <w:p w14:paraId="60ADB488" w14:textId="77777777" w:rsidR="00497058" w:rsidRPr="00896E41" w:rsidRDefault="00497058" w:rsidP="00497058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896E41">
        <w:rPr>
          <w:sz w:val="26"/>
          <w:szCs w:val="26"/>
        </w:rPr>
        <w:t>Full coverage underwear</w:t>
      </w:r>
    </w:p>
    <w:p w14:paraId="6067ACDF" w14:textId="1EC78C5A" w:rsidR="00052BC9" w:rsidRPr="00896E41" w:rsidRDefault="00052BC9" w:rsidP="00B64270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896E41">
        <w:rPr>
          <w:sz w:val="26"/>
          <w:szCs w:val="26"/>
        </w:rPr>
        <w:t>Briefs</w:t>
      </w:r>
    </w:p>
    <w:p w14:paraId="6860268B" w14:textId="46EEABA1" w:rsidR="00896E41" w:rsidRPr="00896E41" w:rsidRDefault="00497058" w:rsidP="00B64270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896E41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C1237F3" wp14:editId="4CD7C0A7">
            <wp:simplePos x="0" y="0"/>
            <wp:positionH relativeFrom="column">
              <wp:posOffset>5093970</wp:posOffset>
            </wp:positionH>
            <wp:positionV relativeFrom="paragraph">
              <wp:posOffset>26035</wp:posOffset>
            </wp:positionV>
            <wp:extent cx="1583055" cy="2386692"/>
            <wp:effectExtent l="0" t="0" r="0" b="0"/>
            <wp:wrapSquare wrapText="bothSides"/>
            <wp:docPr id="4" name="Picture 4" descr="Papinelle | Washable Silk Short Robe in Romance – Papinelle Sleepwear 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pinelle | Washable Silk Short Robe in Romance – Papinelle Sleepwear AU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7" t="5858" r="12320" b="11485"/>
                    <a:stretch/>
                  </pic:blipFill>
                  <pic:spPr bwMode="auto">
                    <a:xfrm>
                      <a:off x="0" y="0"/>
                      <a:ext cx="1583055" cy="238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E4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711C9CD" wp14:editId="1FA4526E">
            <wp:simplePos x="0" y="0"/>
            <wp:positionH relativeFrom="margin">
              <wp:posOffset>1415415</wp:posOffset>
            </wp:positionH>
            <wp:positionV relativeFrom="paragraph">
              <wp:posOffset>114935</wp:posOffset>
            </wp:positionV>
            <wp:extent cx="1539240" cy="1417320"/>
            <wp:effectExtent l="0" t="0" r="3810" b="0"/>
            <wp:wrapSquare wrapText="bothSides"/>
            <wp:docPr id="2" name="Picture 2" descr="Shop Vanishing Edge® Panties - Women&amp;#39;s Underwear - S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op Vanishing Edge® Panties - Women&amp;#39;s Underwear - Som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87" t="10161" r="15074" b="40107"/>
                    <a:stretch/>
                  </pic:blipFill>
                  <pic:spPr bwMode="auto">
                    <a:xfrm>
                      <a:off x="0" y="0"/>
                      <a:ext cx="15392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E41">
        <w:rPr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6A6135A1" wp14:editId="70641062">
            <wp:simplePos x="0" y="0"/>
            <wp:positionH relativeFrom="margin">
              <wp:posOffset>3019425</wp:posOffset>
            </wp:positionH>
            <wp:positionV relativeFrom="paragraph">
              <wp:posOffset>3810</wp:posOffset>
            </wp:positionV>
            <wp:extent cx="2133600" cy="1539240"/>
            <wp:effectExtent l="0" t="0" r="0" b="3810"/>
            <wp:wrapSquare wrapText="bothSides"/>
            <wp:docPr id="8" name="Picture 8" descr="Adult &amp;quot;Baby Louis&amp;quot; 1.5&amp;quot; Character Shoes - Walm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dult &amp;quot;Baby Louis&amp;quot; 1.5&amp;quot; Character Shoes - Walmart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02"/>
                    <a:stretch/>
                  </pic:blipFill>
                  <pic:spPr bwMode="auto">
                    <a:xfrm>
                      <a:off x="0" y="0"/>
                      <a:ext cx="21336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E41" w:rsidRPr="00896E41">
        <w:rPr>
          <w:sz w:val="26"/>
          <w:szCs w:val="26"/>
        </w:rPr>
        <w:t>Modesty shorts</w:t>
      </w:r>
    </w:p>
    <w:p w14:paraId="71F8FF4B" w14:textId="63D6EA7D" w:rsidR="00052BC9" w:rsidRPr="00896E41" w:rsidRDefault="00052BC9" w:rsidP="00052BC9">
      <w:pPr>
        <w:ind w:left="360"/>
        <w:rPr>
          <w:sz w:val="26"/>
          <w:szCs w:val="26"/>
        </w:rPr>
      </w:pPr>
    </w:p>
    <w:p w14:paraId="7124B3F3" w14:textId="3F0E411E" w:rsidR="00BB1C3A" w:rsidRPr="00896E41" w:rsidRDefault="00BB1C3A">
      <w:pPr>
        <w:rPr>
          <w:sz w:val="26"/>
          <w:szCs w:val="26"/>
        </w:rPr>
      </w:pPr>
    </w:p>
    <w:p w14:paraId="4D4578B0" w14:textId="5CAC3C77" w:rsidR="008B52C0" w:rsidRPr="00896E41" w:rsidRDefault="00676BA6">
      <w:pPr>
        <w:rPr>
          <w:sz w:val="26"/>
          <w:szCs w:val="26"/>
        </w:rPr>
      </w:pPr>
      <w:r w:rsidRPr="00896E41">
        <w:rPr>
          <w:b/>
          <w:bCs/>
          <w:sz w:val="26"/>
          <w:szCs w:val="26"/>
        </w:rPr>
        <w:t>Modesty</w:t>
      </w:r>
      <w:r w:rsidR="00BB1C3A" w:rsidRPr="00896E41">
        <w:rPr>
          <w:b/>
          <w:bCs/>
          <w:sz w:val="26"/>
          <w:szCs w:val="26"/>
        </w:rPr>
        <w:t xml:space="preserve"> Robe</w:t>
      </w:r>
    </w:p>
    <w:p w14:paraId="484D93A2" w14:textId="131AAADC" w:rsidR="00BB1C3A" w:rsidRPr="00497058" w:rsidRDefault="00676BA6" w:rsidP="00497058">
      <w:pPr>
        <w:rPr>
          <w:sz w:val="26"/>
          <w:szCs w:val="26"/>
        </w:rPr>
      </w:pPr>
      <w:r w:rsidRPr="00896E41">
        <w:rPr>
          <w:sz w:val="26"/>
          <w:szCs w:val="26"/>
        </w:rPr>
        <w:t xml:space="preserve">A robe is a must for all actors. Once your base costume is on, you may not be able to get your costume on right away and you have a right to modesty! </w:t>
      </w:r>
    </w:p>
    <w:p w14:paraId="30687C39" w14:textId="6CB2EAF1" w:rsidR="008B52C0" w:rsidRPr="00896E41" w:rsidRDefault="00497058" w:rsidP="008B52C0">
      <w:pPr>
        <w:pStyle w:val="ListParagrap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E51A0E5" wp14:editId="064F197D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1533525" cy="1470025"/>
            <wp:effectExtent l="0" t="0" r="9525" b="0"/>
            <wp:wrapSquare wrapText="bothSides"/>
            <wp:docPr id="10" name="Picture 10" descr="Men's Go Buck Naked Performance Boxer Briefs | Duluth Trading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's Go Buck Naked Performance Boxer Briefs | Duluth Trading Compan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66" t="6891" r="18108" b="29808"/>
                    <a:stretch/>
                  </pic:blipFill>
                  <pic:spPr bwMode="auto">
                    <a:xfrm>
                      <a:off x="0" y="0"/>
                      <a:ext cx="153352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B9D71" w14:textId="6F491EDF" w:rsidR="00BB1C3A" w:rsidRPr="00896E41" w:rsidRDefault="00497058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5ADB960" wp14:editId="1AE70DCD">
            <wp:simplePos x="0" y="0"/>
            <wp:positionH relativeFrom="margin">
              <wp:posOffset>76200</wp:posOffset>
            </wp:positionH>
            <wp:positionV relativeFrom="paragraph">
              <wp:posOffset>-400050</wp:posOffset>
            </wp:positionV>
            <wp:extent cx="1457325" cy="1347470"/>
            <wp:effectExtent l="0" t="0" r="9525" b="5080"/>
            <wp:wrapSquare wrapText="bothSides"/>
            <wp:docPr id="9" name="Picture 9" descr="Color::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::Bla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14" b="14745"/>
                    <a:stretch/>
                  </pic:blipFill>
                  <pic:spPr bwMode="auto">
                    <a:xfrm>
                      <a:off x="0" y="0"/>
                      <a:ext cx="1457325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F3CB6" w14:textId="4C9E6ED0" w:rsidR="00896E41" w:rsidRDefault="00896E4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4A46272D" w14:textId="2C6EC8EF" w:rsidR="00911038" w:rsidRPr="00896E41" w:rsidRDefault="00911038">
      <w:pPr>
        <w:rPr>
          <w:b/>
          <w:bCs/>
          <w:sz w:val="26"/>
          <w:szCs w:val="26"/>
        </w:rPr>
      </w:pPr>
      <w:r w:rsidRPr="00896E41">
        <w:rPr>
          <w:b/>
          <w:bCs/>
          <w:sz w:val="26"/>
          <w:szCs w:val="26"/>
        </w:rPr>
        <w:lastRenderedPageBreak/>
        <w:t>Makeup</w:t>
      </w:r>
    </w:p>
    <w:p w14:paraId="0FE88FC4" w14:textId="5A588182" w:rsidR="00676BA6" w:rsidRPr="00896E41" w:rsidRDefault="00676BA6">
      <w:pPr>
        <w:rPr>
          <w:sz w:val="26"/>
          <w:szCs w:val="26"/>
        </w:rPr>
      </w:pPr>
      <w:r w:rsidRPr="00896E41">
        <w:rPr>
          <w:sz w:val="26"/>
          <w:szCs w:val="26"/>
        </w:rPr>
        <w:t xml:space="preserve">The best stage makeup is Ben Nye. Every actor should invest in a basic skin color makeup kit and build their personal kit as they do shows. </w:t>
      </w:r>
      <w:r w:rsidR="00240EA2">
        <w:rPr>
          <w:sz w:val="26"/>
          <w:szCs w:val="26"/>
        </w:rPr>
        <w:t>All actors are expected to learn how to apply their own makeup correctly</w:t>
      </w:r>
    </w:p>
    <w:p w14:paraId="2E51C1F6" w14:textId="6E860151" w:rsidR="00BB1C3A" w:rsidRPr="00896E41" w:rsidRDefault="00497058">
      <w:pPr>
        <w:rPr>
          <w:sz w:val="26"/>
          <w:szCs w:val="26"/>
        </w:rPr>
      </w:pPr>
      <w:hyperlink r:id="rId12" w:history="1">
        <w:r w:rsidR="00BB1C3A" w:rsidRPr="00896E41">
          <w:rPr>
            <w:rStyle w:val="Hyperlink"/>
            <w:sz w:val="26"/>
            <w:szCs w:val="26"/>
          </w:rPr>
          <w:t>www.bennye.com</w:t>
        </w:r>
      </w:hyperlink>
    </w:p>
    <w:p w14:paraId="79ABFED1" w14:textId="01855FD2" w:rsidR="00BB1C3A" w:rsidRPr="00896E41" w:rsidRDefault="00BB1C3A" w:rsidP="00BB1C3A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896E41">
        <w:rPr>
          <w:sz w:val="26"/>
          <w:szCs w:val="26"/>
        </w:rPr>
        <w:t>Brushes/Applicators</w:t>
      </w:r>
    </w:p>
    <w:p w14:paraId="5A6F2B9C" w14:textId="1A78AAA7" w:rsidR="00BB1C3A" w:rsidRPr="00896E41" w:rsidRDefault="00BB1C3A" w:rsidP="00BB1C3A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896E41">
        <w:rPr>
          <w:sz w:val="26"/>
          <w:szCs w:val="26"/>
        </w:rPr>
        <w:t>Setting powder</w:t>
      </w:r>
    </w:p>
    <w:p w14:paraId="22379BD7" w14:textId="5FD9E09B" w:rsidR="00BB1C3A" w:rsidRPr="00896E41" w:rsidRDefault="00BB1C3A" w:rsidP="00BB1C3A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896E41">
        <w:rPr>
          <w:sz w:val="26"/>
          <w:szCs w:val="26"/>
        </w:rPr>
        <w:t>Foundation</w:t>
      </w:r>
    </w:p>
    <w:p w14:paraId="36B74A80" w14:textId="77777777" w:rsidR="00BB1C3A" w:rsidRPr="00896E41" w:rsidRDefault="00BB1C3A" w:rsidP="00BB1C3A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896E41">
        <w:rPr>
          <w:sz w:val="26"/>
          <w:szCs w:val="26"/>
        </w:rPr>
        <w:t>Neutral eye shadow</w:t>
      </w:r>
    </w:p>
    <w:p w14:paraId="37921D2E" w14:textId="7ED2D2F1" w:rsidR="00BB1C3A" w:rsidRPr="00896E41" w:rsidRDefault="008B52C0" w:rsidP="00BB1C3A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896E41">
        <w:rPr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5B5569C0" wp14:editId="6D818264">
            <wp:simplePos x="0" y="0"/>
            <wp:positionH relativeFrom="column">
              <wp:posOffset>670560</wp:posOffset>
            </wp:positionH>
            <wp:positionV relativeFrom="paragraph">
              <wp:posOffset>3282315</wp:posOffset>
            </wp:positionV>
            <wp:extent cx="2590800" cy="2590800"/>
            <wp:effectExtent l="0" t="0" r="0" b="0"/>
            <wp:wrapSquare wrapText="bothSides"/>
            <wp:docPr id="7" name="Picture 7" descr="Amazon.com: Joligrace Makeup Box Train Case - Professional 13.5 Inch  Portable Aluminum Cosmetic Organizer Storage Box with 4 Adjustable Dividers  Trays, 2 Locks and Shoulder Strap - Holographic Pink : Beauty &amp;amp; Personal 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mazon.com: Joligrace Makeup Box Train Case - Professional 13.5 Inch  Portable Aluminum Cosmetic Organizer Storage Box with 4 Adjustable Dividers  Trays, 2 Locks and Shoulder Strap - Holographic Pink : Beauty &amp;amp; Personal  Ca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E41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3F53411D" wp14:editId="6F7CA3A5">
            <wp:simplePos x="0" y="0"/>
            <wp:positionH relativeFrom="margin">
              <wp:posOffset>-548640</wp:posOffset>
            </wp:positionH>
            <wp:positionV relativeFrom="paragraph">
              <wp:posOffset>377825</wp:posOffset>
            </wp:positionV>
            <wp:extent cx="3779520" cy="2933700"/>
            <wp:effectExtent l="0" t="0" r="0" b="0"/>
            <wp:wrapSquare wrapText="bothSides"/>
            <wp:docPr id="5" name="Picture 5" descr="Ben Nye Personal Creme Kit | Stage Makeup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n Nye Personal Creme Kit | Stage Makeup On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89" b="11291"/>
                    <a:stretch/>
                  </pic:blipFill>
                  <pic:spPr bwMode="auto">
                    <a:xfrm>
                      <a:off x="0" y="0"/>
                      <a:ext cx="377952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C3A" w:rsidRPr="00896E41"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2A59A6C8" wp14:editId="72EB9166">
            <wp:simplePos x="0" y="0"/>
            <wp:positionH relativeFrom="margin">
              <wp:posOffset>3619500</wp:posOffset>
            </wp:positionH>
            <wp:positionV relativeFrom="paragraph">
              <wp:posOffset>789305</wp:posOffset>
            </wp:positionV>
            <wp:extent cx="2811780" cy="2697480"/>
            <wp:effectExtent l="0" t="0" r="7620" b="7620"/>
            <wp:wrapSquare wrapText="bothSides"/>
            <wp:docPr id="6" name="Picture 6" descr="Ben Nye PK Student Theatre Creme Personal Kits | Makeup kit, Professional makeup  kit, Ben nye make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n Nye PK Student Theatre Creme Personal Kits | Makeup kit, Professional makeup  kit, Ben nye makeu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8" t="14430" r="12146" b="8180"/>
                    <a:stretch/>
                  </pic:blipFill>
                  <pic:spPr bwMode="auto">
                    <a:xfrm>
                      <a:off x="0" y="0"/>
                      <a:ext cx="281178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C3A" w:rsidRPr="00896E41">
        <w:rPr>
          <w:sz w:val="26"/>
          <w:szCs w:val="26"/>
        </w:rPr>
        <w:t>Blush</w:t>
      </w:r>
    </w:p>
    <w:sectPr w:rsidR="00BB1C3A" w:rsidRPr="00896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773E"/>
    <w:multiLevelType w:val="hybridMultilevel"/>
    <w:tmpl w:val="C2C2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2309"/>
    <w:multiLevelType w:val="hybridMultilevel"/>
    <w:tmpl w:val="8AD46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F58C4"/>
    <w:multiLevelType w:val="hybridMultilevel"/>
    <w:tmpl w:val="665663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6BD4715"/>
    <w:multiLevelType w:val="hybridMultilevel"/>
    <w:tmpl w:val="63CC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E58E5"/>
    <w:multiLevelType w:val="hybridMultilevel"/>
    <w:tmpl w:val="4364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73D96"/>
    <w:multiLevelType w:val="hybridMultilevel"/>
    <w:tmpl w:val="DB4E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708864">
    <w:abstractNumId w:val="0"/>
  </w:num>
  <w:num w:numId="2" w16cid:durableId="1518036290">
    <w:abstractNumId w:val="3"/>
  </w:num>
  <w:num w:numId="3" w16cid:durableId="202180466">
    <w:abstractNumId w:val="5"/>
  </w:num>
  <w:num w:numId="4" w16cid:durableId="1696925270">
    <w:abstractNumId w:val="2"/>
  </w:num>
  <w:num w:numId="5" w16cid:durableId="312486583">
    <w:abstractNumId w:val="4"/>
  </w:num>
  <w:num w:numId="6" w16cid:durableId="1488013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38"/>
    <w:rsid w:val="00052BC9"/>
    <w:rsid w:val="00240EA2"/>
    <w:rsid w:val="00497058"/>
    <w:rsid w:val="00676BA6"/>
    <w:rsid w:val="008535BF"/>
    <w:rsid w:val="00896E41"/>
    <w:rsid w:val="008B52C0"/>
    <w:rsid w:val="008D09F5"/>
    <w:rsid w:val="00911038"/>
    <w:rsid w:val="00946D2E"/>
    <w:rsid w:val="00B44DEE"/>
    <w:rsid w:val="00B64270"/>
    <w:rsid w:val="00BB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DF295"/>
  <w15:chartTrackingRefBased/>
  <w15:docId w15:val="{84C1913B-B0B3-4D47-A213-C25CDC0B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0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C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bennye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 Hibler</dc:creator>
  <cp:keywords/>
  <dc:description/>
  <cp:lastModifiedBy>Rachel Hibler</cp:lastModifiedBy>
  <cp:revision>8</cp:revision>
  <dcterms:created xsi:type="dcterms:W3CDTF">2022-10-30T04:02:00Z</dcterms:created>
  <dcterms:modified xsi:type="dcterms:W3CDTF">2022-10-30T18:19:00Z</dcterms:modified>
</cp:coreProperties>
</file>