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32C1" w14:textId="6BA2BC80" w:rsidR="00271EF9" w:rsidRDefault="0025765C" w:rsidP="0025765C">
      <w:pPr>
        <w:jc w:val="right"/>
      </w:pPr>
      <w:r>
        <w:t>Rachel Hibler</w:t>
      </w:r>
    </w:p>
    <w:p w14:paraId="267511A1" w14:textId="3428C8D8" w:rsidR="0025765C" w:rsidRDefault="0025765C" w:rsidP="0025765C">
      <w:pPr>
        <w:jc w:val="right"/>
      </w:pPr>
      <w:r>
        <w:t>Period 6</w:t>
      </w:r>
    </w:p>
    <w:p w14:paraId="6CD71C49" w14:textId="452EBC87" w:rsidR="0025765C" w:rsidRDefault="0025765C" w:rsidP="0025765C">
      <w:pPr>
        <w:jc w:val="center"/>
      </w:pPr>
      <w:r w:rsidRPr="0025765C">
        <w:rPr>
          <w:u w:val="single"/>
        </w:rPr>
        <w:t>Everyman</w:t>
      </w:r>
      <w:r>
        <w:t xml:space="preserve"> notes</w:t>
      </w:r>
    </w:p>
    <w:p w14:paraId="7820F352" w14:textId="28EA7308" w:rsidR="0025765C" w:rsidRDefault="0025765C" w:rsidP="0025765C">
      <w:r>
        <w:t>Medieval theater history notes</w:t>
      </w:r>
    </w:p>
    <w:p w14:paraId="373110BF" w14:textId="57D471E8" w:rsidR="0025765C" w:rsidRDefault="0025765C" w:rsidP="0025765C">
      <w:r>
        <w:tab/>
        <w:t>Centuries, wagons, guilds, topics</w:t>
      </w:r>
    </w:p>
    <w:p w14:paraId="04F3A702" w14:textId="17D01346" w:rsidR="0025765C" w:rsidRDefault="0025765C" w:rsidP="0025765C">
      <w:r>
        <w:t>Mystery play- stories about God, Bible stories</w:t>
      </w:r>
    </w:p>
    <w:p w14:paraId="4032A584" w14:textId="24801091" w:rsidR="0025765C" w:rsidRDefault="0025765C" w:rsidP="0025765C">
      <w:r>
        <w:t xml:space="preserve">Morality play- </w:t>
      </w:r>
    </w:p>
    <w:p w14:paraId="6651DE75" w14:textId="77777777" w:rsidR="0025765C" w:rsidRDefault="0025765C" w:rsidP="0025765C"/>
    <w:p w14:paraId="6346EDD5" w14:textId="6A374126" w:rsidR="0025765C" w:rsidRPr="0025765C" w:rsidRDefault="0025765C" w:rsidP="0025765C">
      <w:pPr>
        <w:rPr>
          <w:b/>
          <w:bCs/>
        </w:rPr>
      </w:pPr>
      <w:r w:rsidRPr="0025765C">
        <w:rPr>
          <w:b/>
          <w:bCs/>
          <w:u w:val="single"/>
        </w:rPr>
        <w:t>Everyman</w:t>
      </w:r>
      <w:r w:rsidRPr="0025765C">
        <w:rPr>
          <w:b/>
          <w:bCs/>
        </w:rPr>
        <w:t xml:space="preserve"> summary</w:t>
      </w:r>
    </w:p>
    <w:p w14:paraId="633EB874" w14:textId="0251A578" w:rsidR="0025765C" w:rsidRDefault="0025765C" w:rsidP="0025765C">
      <w:pPr>
        <w:rPr>
          <w:rFonts w:ascii="Arial" w:hAnsi="Arial" w:cs="Arial"/>
          <w:color w:val="202122"/>
          <w:sz w:val="21"/>
          <w:szCs w:val="21"/>
          <w:shd w:val="clear" w:color="auto" w:fill="FFFFFF"/>
        </w:rPr>
      </w:pPr>
      <w:r>
        <w:rPr>
          <w:rFonts w:ascii="Arial" w:hAnsi="Arial" w:cs="Arial"/>
          <w:color w:val="202122"/>
          <w:sz w:val="21"/>
          <w:szCs w:val="21"/>
          <w:shd w:val="clear" w:color="auto" w:fill="FFFFFF"/>
        </w:rPr>
        <w:t>The plot is that the good and evil deeds of one's life will be tallied by God after death, as in a </w:t>
      </w:r>
      <w:hyperlink r:id="rId4" w:tooltip="Ledger" w:history="1">
        <w:r>
          <w:rPr>
            <w:rStyle w:val="Hyperlink"/>
            <w:rFonts w:ascii="Arial" w:hAnsi="Arial" w:cs="Arial"/>
            <w:color w:val="3366CC"/>
            <w:sz w:val="21"/>
            <w:szCs w:val="21"/>
            <w:shd w:val="clear" w:color="auto" w:fill="FFFFFF"/>
          </w:rPr>
          <w:t>ledger</w:t>
        </w:r>
      </w:hyperlink>
      <w:r>
        <w:rPr>
          <w:rFonts w:ascii="Arial" w:hAnsi="Arial" w:cs="Arial"/>
          <w:color w:val="202122"/>
          <w:sz w:val="21"/>
          <w:szCs w:val="21"/>
          <w:shd w:val="clear" w:color="auto" w:fill="FFFFFF"/>
        </w:rPr>
        <w:t> book. The play is the allegorical accounting of the life of Everyman, who represents all mankind. In the course of the action, Everyman tries to convince other characters to accompany him in the hope of improving his life. All the characters are also mystical; the conflict between good and evil is shown by the interactions between the characters. Everyman is being singled out because it is difficult for him to find characters to accompany him on his pilgrimage. Everyman eventually realizes through this pilgrimage that he is essentially alone, despite all the personified characters that were supposed necessities and friends to him. Everyman learns that when you are brought to death and placed before God, all you are left with are your own good deeds.</w:t>
      </w:r>
    </w:p>
    <w:p w14:paraId="5B1473AD" w14:textId="46AB6B80" w:rsidR="0025765C" w:rsidRPr="0025765C" w:rsidRDefault="0025765C" w:rsidP="0025765C">
      <w:pPr>
        <w:rPr>
          <w:rFonts w:ascii="Arial" w:hAnsi="Arial" w:cs="Arial"/>
          <w:b/>
          <w:bCs/>
          <w:color w:val="202122"/>
          <w:sz w:val="21"/>
          <w:szCs w:val="21"/>
          <w:shd w:val="clear" w:color="auto" w:fill="FFFFFF"/>
        </w:rPr>
      </w:pPr>
      <w:r w:rsidRPr="0025765C">
        <w:rPr>
          <w:rFonts w:ascii="Arial" w:hAnsi="Arial" w:cs="Arial"/>
          <w:b/>
          <w:bCs/>
          <w:color w:val="202122"/>
          <w:sz w:val="21"/>
          <w:szCs w:val="21"/>
          <w:u w:val="single"/>
          <w:shd w:val="clear" w:color="auto" w:fill="FFFFFF"/>
        </w:rPr>
        <w:t>Everyman</w:t>
      </w:r>
      <w:r w:rsidRPr="0025765C">
        <w:rPr>
          <w:rFonts w:ascii="Arial" w:hAnsi="Arial" w:cs="Arial"/>
          <w:b/>
          <w:bCs/>
          <w:color w:val="202122"/>
          <w:sz w:val="21"/>
          <w:szCs w:val="21"/>
          <w:shd w:val="clear" w:color="auto" w:fill="FFFFFF"/>
        </w:rPr>
        <w:t xml:space="preserve"> character list</w:t>
      </w:r>
    </w:p>
    <w:p w14:paraId="25090E6B" w14:textId="1AE5188E" w:rsidR="0025765C" w:rsidRDefault="0025765C" w:rsidP="0025765C">
      <w:r>
        <w:t>Messenger</w:t>
      </w:r>
      <w:r w:rsidR="00145ED2">
        <w:t>- announces the play, likes it</w:t>
      </w:r>
    </w:p>
    <w:p w14:paraId="2E6E8E60" w14:textId="0BB5CB4B" w:rsidR="00145ED2" w:rsidRDefault="00145ED2" w:rsidP="0025765C">
      <w:r>
        <w:tab/>
        <w:t>Jollity-</w:t>
      </w:r>
    </w:p>
    <w:p w14:paraId="5F7D6DB6" w14:textId="56C137B0" w:rsidR="00145ED2" w:rsidRDefault="00145ED2" w:rsidP="0025765C">
      <w:r>
        <w:tab/>
        <w:t xml:space="preserve">Lieth- </w:t>
      </w:r>
    </w:p>
    <w:p w14:paraId="173B0773" w14:textId="28201EBE" w:rsidR="00145ED2" w:rsidRDefault="00145ED2" w:rsidP="0025765C">
      <w:r>
        <w:tab/>
        <w:t xml:space="preserve">Saith- </w:t>
      </w:r>
    </w:p>
    <w:p w14:paraId="2F95C331" w14:textId="574757A5" w:rsidR="00145ED2" w:rsidRDefault="00145ED2" w:rsidP="0025765C">
      <w:r>
        <w:tab/>
        <w:t>Transitory-</w:t>
      </w:r>
    </w:p>
    <w:p w14:paraId="2A70CE56" w14:textId="564EBE6B" w:rsidR="00145ED2" w:rsidRDefault="00145ED2" w:rsidP="0025765C">
      <w:r>
        <w:tab/>
        <w:t>Lechery-</w:t>
      </w:r>
    </w:p>
    <w:p w14:paraId="65376C34" w14:textId="129B5BC8" w:rsidR="00145ED2" w:rsidRDefault="00145ED2" w:rsidP="0025765C">
      <w:r>
        <w:tab/>
        <w:t xml:space="preserve">Clay- </w:t>
      </w:r>
    </w:p>
    <w:p w14:paraId="061DCCAB" w14:textId="0D0B4821" w:rsidR="00145ED2" w:rsidRDefault="00145ED2" w:rsidP="0025765C">
      <w:r>
        <w:tab/>
        <w:t xml:space="preserve">Reckoning- </w:t>
      </w:r>
    </w:p>
    <w:p w14:paraId="573A54B9" w14:textId="419108EB" w:rsidR="00145ED2" w:rsidRDefault="00145ED2" w:rsidP="0025765C">
      <w:r>
        <w:tab/>
        <w:t xml:space="preserve">Reverence- </w:t>
      </w:r>
    </w:p>
    <w:p w14:paraId="4198EEEF" w14:textId="13E7687E" w:rsidR="0025765C" w:rsidRDefault="0025765C" w:rsidP="0025765C">
      <w:r>
        <w:t>God</w:t>
      </w:r>
      <w:r w:rsidR="006B6310">
        <w:t xml:space="preserve">- Jesus, forgiving, wants to give a chance to repent, disappointed in people forgetting him and charity, </w:t>
      </w:r>
    </w:p>
    <w:p w14:paraId="3C90E71E" w14:textId="270B934A" w:rsidR="006B6310" w:rsidRDefault="006B6310" w:rsidP="0025765C">
      <w:r>
        <w:tab/>
        <w:t>Forsake</w:t>
      </w:r>
    </w:p>
    <w:p w14:paraId="01819F94" w14:textId="1ACF1491" w:rsidR="006B6310" w:rsidRDefault="006B6310" w:rsidP="0025765C">
      <w:r>
        <w:tab/>
        <w:t>Covetise</w:t>
      </w:r>
    </w:p>
    <w:p w14:paraId="372626F3" w14:textId="48AA78A2" w:rsidR="006B6310" w:rsidRDefault="006B6310" w:rsidP="006B6310">
      <w:pPr>
        <w:ind w:firstLine="720"/>
      </w:pPr>
      <w:r>
        <w:t>pilgrimage</w:t>
      </w:r>
    </w:p>
    <w:p w14:paraId="2AF3B978" w14:textId="6ED8916C" w:rsidR="0025765C" w:rsidRDefault="0025765C" w:rsidP="0025765C">
      <w:r>
        <w:lastRenderedPageBreak/>
        <w:t>Death</w:t>
      </w:r>
      <w:r w:rsidR="006B6310">
        <w:t xml:space="preserve">- servant of God, needs to go to Everyman and offer </w:t>
      </w:r>
      <w:r w:rsidR="001E20B8">
        <w:t>a last opportunity to go to Heaven, agrees to the job, loyal, eager, enthusiastic about his job</w:t>
      </w:r>
    </w:p>
    <w:p w14:paraId="49CA1E32" w14:textId="74DC28CF" w:rsidR="0025765C" w:rsidRDefault="0025765C" w:rsidP="0025765C">
      <w:r>
        <w:t>Everyman</w:t>
      </w:r>
    </w:p>
    <w:sectPr w:rsidR="00257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5C"/>
    <w:rsid w:val="00145ED2"/>
    <w:rsid w:val="001E20B8"/>
    <w:rsid w:val="0025765C"/>
    <w:rsid w:val="00271EF9"/>
    <w:rsid w:val="006B6310"/>
    <w:rsid w:val="00B7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2F38"/>
  <w15:chartTrackingRefBased/>
  <w15:docId w15:val="{396D63E8-EFF1-4C1B-BCA5-CB367C10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65C"/>
    <w:rPr>
      <w:rFonts w:eastAsiaTheme="majorEastAsia" w:cstheme="majorBidi"/>
      <w:color w:val="272727" w:themeColor="text1" w:themeTint="D8"/>
    </w:rPr>
  </w:style>
  <w:style w:type="paragraph" w:styleId="Title">
    <w:name w:val="Title"/>
    <w:basedOn w:val="Normal"/>
    <w:next w:val="Normal"/>
    <w:link w:val="TitleChar"/>
    <w:uiPriority w:val="10"/>
    <w:qFormat/>
    <w:rsid w:val="00257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65C"/>
    <w:pPr>
      <w:spacing w:before="160"/>
      <w:jc w:val="center"/>
    </w:pPr>
    <w:rPr>
      <w:i/>
      <w:iCs/>
      <w:color w:val="404040" w:themeColor="text1" w:themeTint="BF"/>
    </w:rPr>
  </w:style>
  <w:style w:type="character" w:customStyle="1" w:styleId="QuoteChar">
    <w:name w:val="Quote Char"/>
    <w:basedOn w:val="DefaultParagraphFont"/>
    <w:link w:val="Quote"/>
    <w:uiPriority w:val="29"/>
    <w:rsid w:val="0025765C"/>
    <w:rPr>
      <w:i/>
      <w:iCs/>
      <w:color w:val="404040" w:themeColor="text1" w:themeTint="BF"/>
    </w:rPr>
  </w:style>
  <w:style w:type="paragraph" w:styleId="ListParagraph">
    <w:name w:val="List Paragraph"/>
    <w:basedOn w:val="Normal"/>
    <w:uiPriority w:val="34"/>
    <w:qFormat/>
    <w:rsid w:val="0025765C"/>
    <w:pPr>
      <w:ind w:left="720"/>
      <w:contextualSpacing/>
    </w:pPr>
  </w:style>
  <w:style w:type="character" w:styleId="IntenseEmphasis">
    <w:name w:val="Intense Emphasis"/>
    <w:basedOn w:val="DefaultParagraphFont"/>
    <w:uiPriority w:val="21"/>
    <w:qFormat/>
    <w:rsid w:val="0025765C"/>
    <w:rPr>
      <w:i/>
      <w:iCs/>
      <w:color w:val="0F4761" w:themeColor="accent1" w:themeShade="BF"/>
    </w:rPr>
  </w:style>
  <w:style w:type="paragraph" w:styleId="IntenseQuote">
    <w:name w:val="Intense Quote"/>
    <w:basedOn w:val="Normal"/>
    <w:next w:val="Normal"/>
    <w:link w:val="IntenseQuoteChar"/>
    <w:uiPriority w:val="30"/>
    <w:qFormat/>
    <w:rsid w:val="00257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65C"/>
    <w:rPr>
      <w:i/>
      <w:iCs/>
      <w:color w:val="0F4761" w:themeColor="accent1" w:themeShade="BF"/>
    </w:rPr>
  </w:style>
  <w:style w:type="character" w:styleId="IntenseReference">
    <w:name w:val="Intense Reference"/>
    <w:basedOn w:val="DefaultParagraphFont"/>
    <w:uiPriority w:val="32"/>
    <w:qFormat/>
    <w:rsid w:val="0025765C"/>
    <w:rPr>
      <w:b/>
      <w:bCs/>
      <w:smallCaps/>
      <w:color w:val="0F4761" w:themeColor="accent1" w:themeShade="BF"/>
      <w:spacing w:val="5"/>
    </w:rPr>
  </w:style>
  <w:style w:type="character" w:styleId="Hyperlink">
    <w:name w:val="Hyperlink"/>
    <w:basedOn w:val="DefaultParagraphFont"/>
    <w:uiPriority w:val="99"/>
    <w:semiHidden/>
    <w:unhideWhenUsed/>
    <w:rsid w:val="00257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Led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 Hibler</cp:lastModifiedBy>
  <cp:revision>1</cp:revision>
  <dcterms:created xsi:type="dcterms:W3CDTF">2024-01-11T22:24:00Z</dcterms:created>
  <dcterms:modified xsi:type="dcterms:W3CDTF">2024-01-11T23:01:00Z</dcterms:modified>
</cp:coreProperties>
</file>